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90" w:rsidRPr="00803F90" w:rsidRDefault="00803F90" w:rsidP="00803F9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4"/>
          <w:szCs w:val="44"/>
          <w:lang w:eastAsia="hu-HU"/>
        </w:rPr>
      </w:pPr>
      <w:r>
        <w:rPr>
          <w:rFonts w:ascii="Book Antiqua" w:eastAsia="Times New Roman" w:hAnsi="Book Antiqua" w:cs="Segoe UI Historic"/>
          <w:color w:val="050505"/>
          <w:sz w:val="44"/>
          <w:szCs w:val="44"/>
          <w:lang w:eastAsia="hu-HU"/>
        </w:rPr>
        <w:t>K</w:t>
      </w:r>
      <w:r w:rsidR="00F557E3" w:rsidRPr="00F557E3">
        <w:rPr>
          <w:rFonts w:ascii="Book Antiqua" w:eastAsia="Times New Roman" w:hAnsi="Book Antiqua" w:cs="Segoe UI Historic"/>
          <w:color w:val="050505"/>
          <w:sz w:val="44"/>
          <w:szCs w:val="44"/>
          <w:lang w:eastAsia="hu-HU"/>
        </w:rPr>
        <w:t>edves Olvasóink és Látogatóink</w:t>
      </w:r>
      <w:r>
        <w:rPr>
          <w:rFonts w:ascii="Book Antiqua" w:eastAsia="Times New Roman" w:hAnsi="Book Antiqua" w:cs="Segoe UI Historic"/>
          <w:color w:val="050505"/>
          <w:sz w:val="44"/>
          <w:szCs w:val="44"/>
          <w:lang w:eastAsia="hu-HU"/>
        </w:rPr>
        <w:t>!</w:t>
      </w:r>
    </w:p>
    <w:p w:rsidR="00803F90" w:rsidRDefault="00803F90" w:rsidP="00803F9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70AD47" w:themeColor="accent6"/>
          <w:sz w:val="40"/>
          <w:szCs w:val="40"/>
          <w:lang w:eastAsia="hu-HU"/>
        </w:rPr>
      </w:pPr>
    </w:p>
    <w:p w:rsidR="00803F90" w:rsidRDefault="00803F90" w:rsidP="00803F9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b/>
          <w:color w:val="70AD47" w:themeColor="accent6"/>
          <w:sz w:val="44"/>
          <w:szCs w:val="44"/>
          <w:lang w:eastAsia="hu-HU"/>
        </w:rPr>
      </w:pPr>
      <w:r w:rsidRPr="00803F90">
        <w:rPr>
          <w:rFonts w:ascii="Book Antiqua" w:eastAsia="Times New Roman" w:hAnsi="Book Antiqua" w:cs="Segoe UI Historic"/>
          <w:b/>
          <w:color w:val="70AD47" w:themeColor="accent6"/>
          <w:sz w:val="44"/>
          <w:szCs w:val="44"/>
          <w:lang w:eastAsia="hu-HU"/>
        </w:rPr>
        <w:t xml:space="preserve">Kölcsönzés a Könyvtár </w:t>
      </w:r>
    </w:p>
    <w:p w:rsidR="00F557E3" w:rsidRPr="00803F90" w:rsidRDefault="00803F90" w:rsidP="00803F9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b/>
          <w:color w:val="70AD47" w:themeColor="accent6"/>
          <w:sz w:val="44"/>
          <w:szCs w:val="44"/>
          <w:lang w:eastAsia="hu-HU"/>
        </w:rPr>
      </w:pPr>
      <w:r w:rsidRPr="00803F90">
        <w:rPr>
          <w:rFonts w:ascii="Book Antiqua" w:eastAsia="Times New Roman" w:hAnsi="Book Antiqua" w:cs="Segoe UI Historic"/>
          <w:b/>
          <w:color w:val="70AD47" w:themeColor="accent6"/>
          <w:sz w:val="44"/>
          <w:szCs w:val="44"/>
          <w:lang w:eastAsia="hu-HU"/>
        </w:rPr>
        <w:t>udvar felőli ablakánál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Book Antiqua" w:eastAsia="Times New Roman" w:hAnsi="Book Antiqua" w:cs="Segoe UI Historic"/>
          <w:color w:val="050505"/>
          <w:sz w:val="23"/>
          <w:szCs w:val="23"/>
          <w:lang w:eastAsia="hu-H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</w:pPr>
      <w:r w:rsidRPr="00F557E3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2021. április 13</w:t>
      </w:r>
      <w:r w:rsidR="00803F90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. keddtől</w:t>
      </w:r>
      <w:r w:rsidRPr="00F557E3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 xml:space="preserve"> </w:t>
      </w:r>
    </w:p>
    <w:p w:rsidR="00F557E3" w:rsidRPr="00803F90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b/>
          <w:color w:val="70AD47" w:themeColor="accent6"/>
          <w:lang w:eastAsia="hu-HU"/>
        </w:rPr>
      </w:pPr>
      <w:r w:rsidRPr="00F557E3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 xml:space="preserve"> </w:t>
      </w:r>
    </w:p>
    <w:p w:rsidR="00F557E3" w:rsidRPr="00803F90" w:rsidRDefault="00803F90" w:rsidP="00803F9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</w:pPr>
      <w:r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k</w:t>
      </w:r>
      <w:r w:rsidR="00F557E3" w:rsidRPr="00803F90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eddenként 13:00-15:30-ig</w:t>
      </w:r>
    </w:p>
    <w:p w:rsidR="00F557E3" w:rsidRPr="00803F90" w:rsidRDefault="00803F90" w:rsidP="00803F9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</w:pPr>
      <w:r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c</w:t>
      </w:r>
      <w:r w:rsidR="00F557E3" w:rsidRPr="00803F90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sütörtökönként 13:00-15:30-ig</w:t>
      </w:r>
      <w:r w:rsidRPr="00803F90">
        <w:rPr>
          <w:rFonts w:ascii="Book Antiqua" w:eastAsia="Times New Roman" w:hAnsi="Book Antiqua" w:cs="Segoe UI Historic"/>
          <w:b/>
          <w:color w:val="70AD47" w:themeColor="accent6"/>
          <w:sz w:val="48"/>
          <w:szCs w:val="48"/>
          <w:lang w:eastAsia="hu-HU"/>
        </w:rPr>
        <w:t>.</w:t>
      </w:r>
    </w:p>
    <w:p w:rsidR="00F557E3" w:rsidRDefault="00F557E3" w:rsidP="00F557E3">
      <w:pPr>
        <w:shd w:val="clear" w:color="auto" w:fill="FFFFFF"/>
        <w:spacing w:after="0" w:line="240" w:lineRule="auto"/>
        <w:rPr>
          <w:rFonts w:ascii="Book Antiqua" w:eastAsia="Times New Roman" w:hAnsi="Book Antiqua" w:cs="Segoe UI Historic"/>
          <w:color w:val="050505"/>
          <w:sz w:val="23"/>
          <w:szCs w:val="23"/>
          <w:lang w:eastAsia="hu-HU"/>
        </w:rPr>
      </w:pPr>
    </w:p>
    <w:p w:rsidR="00803F90" w:rsidRDefault="00803F90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A könyvtári keres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program elérhet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 xml:space="preserve">sége: </w:t>
      </w:r>
      <w:r w:rsidRPr="00F557E3">
        <w:rPr>
          <w:rFonts w:ascii="Book Antiqua" w:eastAsia="Times New Roman" w:hAnsi="Book Antiqua" w:cs="Segoe UI Historic"/>
          <w:b/>
          <w:color w:val="050505"/>
          <w:sz w:val="40"/>
          <w:szCs w:val="40"/>
          <w:lang w:eastAsia="hu-HU"/>
        </w:rPr>
        <w:t>fertoszentmiklos.nanlib.hu</w:t>
      </w:r>
    </w:p>
    <w:p w:rsidR="00F557E3" w:rsidRPr="00F557E3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lang w:eastAsia="hu-HU"/>
        </w:rPr>
      </w:pPr>
    </w:p>
    <w:p w:rsidR="00803F90" w:rsidRDefault="00803F90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El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z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 xml:space="preserve"> nap kérjük leadni a kölcsönzési igényt a konyvtar@fertoszentmiklos.hu email-címen vagy a Szabadid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központ Facebook- oldalán üzenetben.</w:t>
      </w:r>
    </w:p>
    <w:p w:rsidR="00F557E3" w:rsidRPr="00803F90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lang w:eastAsia="hu-HU"/>
        </w:rPr>
      </w:pPr>
    </w:p>
    <w:p w:rsidR="00803F90" w:rsidRPr="00F557E3" w:rsidRDefault="00F557E3" w:rsidP="00803F90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 xml:space="preserve">Könyveket csak kölcsönzés esetén veszünk vissza, ha nem kölcsönöznek, kérjük, ne hozzák vissza a könyvtári könyveket! Ezekre késedelmi díjat 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u w:val="single"/>
          <w:lang w:eastAsia="hu-HU"/>
        </w:rPr>
        <w:t>nem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 xml:space="preserve"> fogunk felszámolni, a teljes újranyitás után is türelmi id</w:t>
      </w:r>
      <w:r w:rsidRPr="00F557E3">
        <w:rPr>
          <w:rFonts w:ascii="Book Antiqua" w:eastAsia="Times New Roman" w:hAnsi="Book Antiqua" w:cs="Calibri"/>
          <w:color w:val="050505"/>
          <w:sz w:val="40"/>
          <w:szCs w:val="40"/>
          <w:lang w:eastAsia="hu-HU"/>
        </w:rPr>
        <w:t>ő</w:t>
      </w: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t adunk.</w:t>
      </w:r>
      <w:r w:rsidR="00803F90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 xml:space="preserve"> A fénymásolás, szkennelés, nyomtatás </w:t>
      </w:r>
      <w:r w:rsidR="00803F90" w:rsidRPr="00803F90">
        <w:rPr>
          <w:rFonts w:ascii="Book Antiqua" w:eastAsia="Times New Roman" w:hAnsi="Book Antiqua" w:cs="Segoe UI Historic"/>
          <w:color w:val="050505"/>
          <w:sz w:val="40"/>
          <w:szCs w:val="40"/>
          <w:u w:val="single"/>
          <w:lang w:eastAsia="hu-HU"/>
        </w:rPr>
        <w:t>szünetel.</w:t>
      </w:r>
    </w:p>
    <w:p w:rsidR="00803F90" w:rsidRDefault="00803F90" w:rsidP="00803F90">
      <w:pPr>
        <w:shd w:val="clear" w:color="auto" w:fill="FFFFFF"/>
        <w:spacing w:after="0" w:line="240" w:lineRule="auto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Kérjük, figyeljék továbbra is a tájékoztatásunkat.</w:t>
      </w:r>
    </w:p>
    <w:p w:rsidR="00F557E3" w:rsidRDefault="00F557E3" w:rsidP="00F557E3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color w:val="050505"/>
          <w:sz w:val="40"/>
          <w:szCs w:val="40"/>
          <w:lang w:eastAsia="hu-HU"/>
        </w:rPr>
        <w:t>Mindenkinek jó egészséget kívánunk!</w:t>
      </w:r>
    </w:p>
    <w:p w:rsidR="00F557E3" w:rsidRPr="00F557E3" w:rsidRDefault="00F557E3" w:rsidP="00F557E3">
      <w:pPr>
        <w:shd w:val="clear" w:color="auto" w:fill="FFFFFF"/>
        <w:spacing w:after="0" w:line="360" w:lineRule="auto"/>
        <w:ind w:left="4248"/>
        <w:jc w:val="center"/>
        <w:rPr>
          <w:rFonts w:ascii="Book Antiqua" w:eastAsia="Times New Roman" w:hAnsi="Book Antiqua" w:cs="Segoe UI Historic"/>
          <w:i/>
          <w:color w:val="050505"/>
          <w:sz w:val="40"/>
          <w:szCs w:val="40"/>
          <w:lang w:eastAsia="hu-HU"/>
        </w:rPr>
      </w:pPr>
      <w:r w:rsidRPr="00F557E3">
        <w:rPr>
          <w:rFonts w:ascii="Book Antiqua" w:eastAsia="Times New Roman" w:hAnsi="Book Antiqua" w:cs="Segoe UI Historic"/>
          <w:i/>
          <w:color w:val="050505"/>
          <w:sz w:val="40"/>
          <w:szCs w:val="40"/>
          <w:lang w:eastAsia="hu-HU"/>
        </w:rPr>
        <w:t>SZKK munkatársak</w:t>
      </w:r>
      <w:bookmarkStart w:id="0" w:name="_GoBack"/>
      <w:bookmarkEnd w:id="0"/>
    </w:p>
    <w:sectPr w:rsidR="00F557E3" w:rsidRPr="00F557E3" w:rsidSect="00F557E3">
      <w:pgSz w:w="11906" w:h="16838"/>
      <w:pgMar w:top="1417" w:right="1417" w:bottom="1417" w:left="1417" w:header="708" w:footer="708" w:gutter="0"/>
      <w:pgBorders w:offsetFrom="page">
        <w:top w:val="double" w:sz="24" w:space="24" w:color="538135" w:themeColor="accent6" w:themeShade="BF"/>
        <w:left w:val="double" w:sz="24" w:space="24" w:color="538135" w:themeColor="accent6" w:themeShade="BF"/>
        <w:bottom w:val="double" w:sz="24" w:space="24" w:color="538135" w:themeColor="accent6" w:themeShade="BF"/>
        <w:right w:val="double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57" w:rsidRDefault="00A27F57" w:rsidP="00F557E3">
      <w:pPr>
        <w:spacing w:after="0" w:line="240" w:lineRule="auto"/>
      </w:pPr>
      <w:r>
        <w:separator/>
      </w:r>
    </w:p>
  </w:endnote>
  <w:endnote w:type="continuationSeparator" w:id="0">
    <w:p w:rsidR="00A27F57" w:rsidRDefault="00A27F57" w:rsidP="00F5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57" w:rsidRDefault="00A27F57" w:rsidP="00F557E3">
      <w:pPr>
        <w:spacing w:after="0" w:line="240" w:lineRule="auto"/>
      </w:pPr>
      <w:r>
        <w:separator/>
      </w:r>
    </w:p>
  </w:footnote>
  <w:footnote w:type="continuationSeparator" w:id="0">
    <w:p w:rsidR="00A27F57" w:rsidRDefault="00A27F57" w:rsidP="00F5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95"/>
    <w:multiLevelType w:val="hybridMultilevel"/>
    <w:tmpl w:val="28CECF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E3"/>
    <w:rsid w:val="00300142"/>
    <w:rsid w:val="004016E7"/>
    <w:rsid w:val="00803F90"/>
    <w:rsid w:val="00A27F57"/>
    <w:rsid w:val="00E67369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5025-15EF-476C-8D09-228C7D6F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57E3"/>
  </w:style>
  <w:style w:type="paragraph" w:styleId="llb">
    <w:name w:val="footer"/>
    <w:basedOn w:val="Norml"/>
    <w:link w:val="llbChar"/>
    <w:uiPriority w:val="99"/>
    <w:unhideWhenUsed/>
    <w:rsid w:val="00F5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57E3"/>
  </w:style>
  <w:style w:type="paragraph" w:styleId="Listaszerbekezds">
    <w:name w:val="List Paragraph"/>
    <w:basedOn w:val="Norml"/>
    <w:uiPriority w:val="34"/>
    <w:qFormat/>
    <w:rsid w:val="0080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9565-A64D-4A84-A881-837F2F7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Fertőszentmiklós Könyvtár</dc:creator>
  <cp:keywords/>
  <dc:description/>
  <cp:lastModifiedBy>Fertőszentmiklós Könyvtár</cp:lastModifiedBy>
  <cp:revision>2</cp:revision>
  <cp:lastPrinted>2021-04-08T13:15:00Z</cp:lastPrinted>
  <dcterms:created xsi:type="dcterms:W3CDTF">2021-04-08T13:21:00Z</dcterms:created>
  <dcterms:modified xsi:type="dcterms:W3CDTF">2021-04-08T13:21:00Z</dcterms:modified>
</cp:coreProperties>
</file>